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A711A0">
      <w:r>
        <w:t>520 психология отчет</w:t>
      </w:r>
    </w:p>
    <w:p w:rsidR="00A711A0" w:rsidRDefault="00A711A0">
      <w:r w:rsidRPr="00A711A0">
        <w:t>МАОУ СШ № 21 Красноярск ИНН 2463027035</w:t>
      </w:r>
    </w:p>
    <w:p w:rsidR="006A3290" w:rsidRDefault="006A3290" w:rsidP="00A711A0">
      <w:r>
        <w:t>Программу см ведение обязательно вид и тип практики</w:t>
      </w:r>
    </w:p>
    <w:p w:rsidR="007400D4" w:rsidRDefault="007400D4" w:rsidP="00A711A0">
      <w:r>
        <w:t>Список  не менее 10 источников</w:t>
      </w:r>
      <w:bookmarkStart w:id="0" w:name="_GoBack"/>
      <w:bookmarkEnd w:id="0"/>
    </w:p>
    <w:p w:rsidR="00A711A0" w:rsidRDefault="00A711A0" w:rsidP="00A711A0">
      <w:r>
        <w:t>Задания, пункт 7 обязательно расписать, не сплошная теория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jc w:val="center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Индивидуальное задание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1.</w:t>
      </w:r>
      <w:r>
        <w:rPr>
          <w:rFonts w:ascii="Geometria" w:hAnsi="Geometria"/>
          <w:color w:val="1D2125"/>
          <w:sz w:val="23"/>
          <w:szCs w:val="23"/>
        </w:rPr>
        <w:t> Ознакомление и анализ специфики деятельности психолога в учреждении, организации или предприятии по направлению подготовки. Определение актуальности, специфики функционирования психологической службы в данном учреждении.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2. </w:t>
      </w:r>
      <w:r>
        <w:rPr>
          <w:rFonts w:ascii="Geometria" w:hAnsi="Geometria"/>
          <w:color w:val="1D2125"/>
          <w:sz w:val="23"/>
          <w:szCs w:val="23"/>
        </w:rPr>
        <w:t xml:space="preserve">Изучение деятельности психолога по основным направлениям (психодиагностика, </w:t>
      </w:r>
      <w:proofErr w:type="spellStart"/>
      <w:r>
        <w:rPr>
          <w:rFonts w:ascii="Geometria" w:hAnsi="Geometria"/>
          <w:color w:val="1D2125"/>
          <w:sz w:val="23"/>
          <w:szCs w:val="23"/>
        </w:rPr>
        <w:t>психопрофилактика</w:t>
      </w:r>
      <w:proofErr w:type="spellEnd"/>
      <w:r>
        <w:rPr>
          <w:rFonts w:ascii="Geometria" w:hAnsi="Geometria"/>
          <w:color w:val="1D2125"/>
          <w:sz w:val="23"/>
          <w:szCs w:val="23"/>
        </w:rPr>
        <w:t xml:space="preserve">, </w:t>
      </w:r>
      <w:proofErr w:type="spellStart"/>
      <w:r>
        <w:rPr>
          <w:rFonts w:ascii="Geometria" w:hAnsi="Geometria"/>
          <w:color w:val="1D2125"/>
          <w:sz w:val="23"/>
          <w:szCs w:val="23"/>
        </w:rPr>
        <w:t>психопросвещение</w:t>
      </w:r>
      <w:proofErr w:type="spellEnd"/>
      <w:r>
        <w:rPr>
          <w:rFonts w:ascii="Geometria" w:hAnsi="Geometria"/>
          <w:color w:val="1D2125"/>
          <w:sz w:val="23"/>
          <w:szCs w:val="23"/>
        </w:rPr>
        <w:t>).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3.</w:t>
      </w:r>
      <w:r>
        <w:rPr>
          <w:rFonts w:ascii="Geometria" w:hAnsi="Geometria"/>
          <w:color w:val="1D2125"/>
          <w:sz w:val="23"/>
          <w:szCs w:val="23"/>
        </w:rPr>
        <w:t> Изучение нормативно-правовой документации психолога (положения о психологической службе, должностных обязанностях психолога, этического кодекса психолога, приказов и др.).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4.</w:t>
      </w:r>
      <w:r>
        <w:rPr>
          <w:rFonts w:ascii="Geometria" w:hAnsi="Geometria"/>
          <w:color w:val="1D2125"/>
          <w:sz w:val="23"/>
          <w:szCs w:val="23"/>
        </w:rPr>
        <w:t> Изучение рабочей документации психолога (журналов консультаций, планов, графиков работы, результатов диагностики, аналитических отчетов и др.).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5.</w:t>
      </w:r>
      <w:r>
        <w:rPr>
          <w:rFonts w:ascii="Geometria" w:hAnsi="Geometria"/>
          <w:color w:val="1D2125"/>
          <w:sz w:val="23"/>
          <w:szCs w:val="23"/>
        </w:rPr>
        <w:t> Самостоятельное составление плана работы психолога на неделю.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6.</w:t>
      </w:r>
      <w:r>
        <w:rPr>
          <w:rFonts w:ascii="Geometria" w:hAnsi="Geometria"/>
          <w:color w:val="1D2125"/>
          <w:sz w:val="23"/>
          <w:szCs w:val="23"/>
        </w:rPr>
        <w:t> Знакомство с рабочим местом психолога по следующему плану: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ü    наличие кабинета (площадь, особенности расположения в здании организации – в отдалении, легко доступен, на этаже с руководством);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ü     особенности оформления кабинета (цветовое решение, наличие мягкой мебели, рабочей зоны, книжных шкафов);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ü     наличие оргтехники (компьютер, ксерокс, принтер, сканер, средства мультимедийной презентации, музыкальный центр);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ü      наличие комнаты психологической разгрузки (особенности ее оформления по аналогии с кабинетом);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ü     оснащение методическими материалами (количество и тематика книг, методических пособий на бумажных и электронных носителях);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ü    - тематическая направленность психодиагностических методик и средств психологической коррекции).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7.</w:t>
      </w:r>
      <w:r>
        <w:rPr>
          <w:rFonts w:ascii="Geometria" w:hAnsi="Geometria"/>
          <w:color w:val="1D2125"/>
          <w:sz w:val="23"/>
          <w:szCs w:val="23"/>
        </w:rPr>
        <w:t> Наблюдение за практической деятельностью психолога учреждения,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оказание ассистентской помощи при проведении тестирований, тренингов и других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психологических мероприятий, а также изучение специфики психического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функционирования человека с учетом особенностей возрастных этапов, кризисов развития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lastRenderedPageBreak/>
        <w:t>и факторов риска, его принадлежности к гендерной, этнической, профессиональной и</w:t>
      </w:r>
    </w:p>
    <w:p w:rsidR="00A711A0" w:rsidRDefault="00A711A0" w:rsidP="00A711A0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другим социальным группам.</w:t>
      </w:r>
    </w:p>
    <w:p w:rsidR="00A711A0" w:rsidRDefault="00A711A0" w:rsidP="00A711A0"/>
    <w:p w:rsidR="00A711A0" w:rsidRDefault="00A711A0"/>
    <w:sectPr w:rsidR="00A71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1A0"/>
    <w:rsid w:val="00087BEA"/>
    <w:rsid w:val="00431D5C"/>
    <w:rsid w:val="0069297F"/>
    <w:rsid w:val="006A3290"/>
    <w:rsid w:val="007400D4"/>
    <w:rsid w:val="0099652F"/>
    <w:rsid w:val="009B0CCC"/>
    <w:rsid w:val="009B33F9"/>
    <w:rsid w:val="00A711A0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78A4CC-7299-49B5-BC4A-42B046C0C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styleId="a5">
    <w:name w:val="Normal (Web)"/>
    <w:basedOn w:val="a"/>
    <w:uiPriority w:val="99"/>
    <w:semiHidden/>
    <w:unhideWhenUsed/>
    <w:rsid w:val="00A711A0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2024-11-14T07:38:00Z</dcterms:created>
  <dcterms:modified xsi:type="dcterms:W3CDTF">2024-11-14T07:40:00Z</dcterms:modified>
</cp:coreProperties>
</file>